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5062" w:rsidRDefault="004A5062"/>
    <w:p w:rsidR="008767DC" w:rsidRPr="009529EB" w:rsidRDefault="002B3719" w:rsidP="008767DC">
      <w:pPr>
        <w:pStyle w:val="Tytu"/>
        <w:jc w:val="center"/>
        <w:rPr>
          <w:lang w:val="pl-PL"/>
        </w:rPr>
      </w:pPr>
      <w:r>
        <w:rPr>
          <w:lang w:val="pl-PL"/>
        </w:rPr>
        <w:t>Wirtualny dziennik szkolny</w:t>
      </w:r>
    </w:p>
    <w:p w:rsidR="004C1C09" w:rsidRDefault="00453540" w:rsidP="002B3719">
      <w:pPr>
        <w:jc w:val="center"/>
        <w:rPr>
          <w:sz w:val="32"/>
          <w:szCs w:val="32"/>
          <w:lang w:val="pl-PL"/>
        </w:rPr>
      </w:pPr>
      <w:r w:rsidRPr="00453540">
        <w:rPr>
          <w:sz w:val="32"/>
          <w:szCs w:val="32"/>
          <w:lang w:val="pl-PL"/>
        </w:rPr>
        <w:t xml:space="preserve">Projekt aplikacji </w:t>
      </w:r>
      <w:r w:rsidR="002B3719">
        <w:rPr>
          <w:sz w:val="32"/>
          <w:szCs w:val="32"/>
          <w:lang w:val="pl-PL"/>
        </w:rPr>
        <w:t>internetowej z</w:t>
      </w:r>
      <w:r w:rsidR="002A6B7E">
        <w:rPr>
          <w:sz w:val="32"/>
          <w:szCs w:val="32"/>
          <w:lang w:val="pl-PL"/>
        </w:rPr>
        <w:t>realizowany</w:t>
      </w:r>
      <w:r w:rsidRPr="00453540">
        <w:rPr>
          <w:sz w:val="32"/>
          <w:szCs w:val="32"/>
          <w:lang w:val="pl-PL"/>
        </w:rPr>
        <w:t xml:space="preserve"> w </w:t>
      </w:r>
      <w:r w:rsidR="002B3719">
        <w:rPr>
          <w:sz w:val="32"/>
          <w:szCs w:val="32"/>
          <w:lang w:val="pl-PL"/>
        </w:rPr>
        <w:t>ASP.NET MVC</w:t>
      </w:r>
      <w:r w:rsidRPr="00453540">
        <w:rPr>
          <w:sz w:val="32"/>
          <w:szCs w:val="32"/>
          <w:lang w:val="pl-PL"/>
        </w:rPr>
        <w:t>.</w:t>
      </w:r>
    </w:p>
    <w:p w:rsidR="00F04E68" w:rsidRPr="002B3719" w:rsidRDefault="00F04E68" w:rsidP="00F04E68">
      <w:pPr>
        <w:pStyle w:val="Nagwek1"/>
        <w:jc w:val="both"/>
        <w:rPr>
          <w:rFonts w:ascii="Times New Roman" w:hAnsi="Times New Roman" w:cs="Times New Roman"/>
          <w:b w:val="0"/>
          <w:lang w:val="pl-PL"/>
        </w:rPr>
      </w:pPr>
      <w:bookmarkStart w:id="0" w:name="_Toc467058608"/>
      <w:proofErr w:type="spellStart"/>
      <w:r w:rsidRPr="002B3719">
        <w:rPr>
          <w:rFonts w:ascii="Times New Roman" w:hAnsi="Times New Roman" w:cs="Times New Roman"/>
          <w:b w:val="0"/>
        </w:rPr>
        <w:t>Tematem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projektu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jest </w:t>
      </w:r>
      <w:proofErr w:type="spellStart"/>
      <w:r w:rsidRPr="002B3719">
        <w:rPr>
          <w:rFonts w:ascii="Times New Roman" w:hAnsi="Times New Roman" w:cs="Times New Roman"/>
          <w:b w:val="0"/>
        </w:rPr>
        <w:t>elektroniczny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dziennik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szkolny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. </w:t>
      </w:r>
      <w:proofErr w:type="spellStart"/>
      <w:r w:rsidRPr="002B3719">
        <w:rPr>
          <w:rFonts w:ascii="Times New Roman" w:hAnsi="Times New Roman" w:cs="Times New Roman"/>
          <w:b w:val="0"/>
        </w:rPr>
        <w:t>Aplikacja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umożliwia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zarządzanie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ocenami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i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przedmiotami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, ich </w:t>
      </w:r>
      <w:proofErr w:type="spellStart"/>
      <w:r w:rsidRPr="002B3719">
        <w:rPr>
          <w:rFonts w:ascii="Times New Roman" w:hAnsi="Times New Roman" w:cs="Times New Roman"/>
          <w:b w:val="0"/>
        </w:rPr>
        <w:t>przeglądanie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zarówno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przez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uczniów</w:t>
      </w:r>
      <w:proofErr w:type="spellEnd"/>
      <w:r>
        <w:rPr>
          <w:rFonts w:ascii="Times New Roman" w:hAnsi="Times New Roman" w:cs="Times New Roman"/>
          <w:b w:val="0"/>
        </w:rPr>
        <w:t>,</w:t>
      </w:r>
      <w:r w:rsidRPr="002B3719">
        <w:rPr>
          <w:rFonts w:ascii="Times New Roman" w:hAnsi="Times New Roman" w:cs="Times New Roman"/>
          <w:b w:val="0"/>
        </w:rPr>
        <w:t xml:space="preserve"> </w:t>
      </w:r>
      <w:proofErr w:type="spellStart"/>
      <w:r w:rsidRPr="002B3719">
        <w:rPr>
          <w:rFonts w:ascii="Times New Roman" w:hAnsi="Times New Roman" w:cs="Times New Roman"/>
          <w:b w:val="0"/>
        </w:rPr>
        <w:t>rodziców</w:t>
      </w:r>
      <w:proofErr w:type="spellEnd"/>
      <w:r>
        <w:rPr>
          <w:rFonts w:ascii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</w:rPr>
        <w:t>jak</w:t>
      </w:r>
      <w:proofErr w:type="spellEnd"/>
      <w:r>
        <w:rPr>
          <w:rFonts w:ascii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</w:rPr>
        <w:t>i</w:t>
      </w:r>
      <w:proofErr w:type="spellEnd"/>
      <w:r>
        <w:rPr>
          <w:rFonts w:ascii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</w:rPr>
        <w:t>przez</w:t>
      </w:r>
      <w:proofErr w:type="spellEnd"/>
      <w:r>
        <w:rPr>
          <w:rFonts w:ascii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hAnsi="Times New Roman" w:cs="Times New Roman"/>
          <w:b w:val="0"/>
        </w:rPr>
        <w:t>nauczycieli</w:t>
      </w:r>
      <w:proofErr w:type="spellEnd"/>
      <w:r w:rsidRPr="002B3719">
        <w:rPr>
          <w:rFonts w:ascii="Times New Roman" w:hAnsi="Times New Roman" w:cs="Times New Roman"/>
          <w:b w:val="0"/>
        </w:rPr>
        <w:t xml:space="preserve">. </w:t>
      </w:r>
      <w:bookmarkEnd w:id="0"/>
      <w:r>
        <w:rPr>
          <w:rFonts w:ascii="Times New Roman" w:hAnsi="Times New Roman" w:cs="Times New Roman"/>
          <w:b w:val="0"/>
          <w:lang w:val="pl-PL"/>
        </w:rPr>
        <w:t>Admin ma dostęp do edycji jak i tworzenia przedmiotów, klas, ogłoszeń, kont uczniów, nauczycieli oraz rodziców.</w:t>
      </w:r>
    </w:p>
    <w:p w:rsidR="00F04E68" w:rsidRDefault="00F04E68" w:rsidP="002B3719">
      <w:pPr>
        <w:jc w:val="center"/>
        <w:rPr>
          <w:sz w:val="32"/>
          <w:szCs w:val="32"/>
          <w:lang w:val="pl-PL"/>
        </w:rPr>
      </w:pPr>
    </w:p>
    <w:p w:rsidR="006475D0" w:rsidRDefault="006475D0" w:rsidP="006475D0">
      <w:pPr>
        <w:ind w:firstLine="720"/>
        <w:rPr>
          <w:sz w:val="32"/>
          <w:szCs w:val="32"/>
          <w:lang w:val="pl-PL"/>
        </w:rPr>
      </w:pPr>
    </w:p>
    <w:p w:rsidR="006475D0" w:rsidRDefault="006475D0" w:rsidP="004C3C6E">
      <w:pPr>
        <w:ind w:firstLine="720"/>
        <w:jc w:val="center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Karol Kwiecień</w:t>
      </w:r>
    </w:p>
    <w:p w:rsidR="006475D0" w:rsidRPr="00453540" w:rsidRDefault="006475D0" w:rsidP="004C3C6E">
      <w:pPr>
        <w:ind w:firstLine="720"/>
        <w:jc w:val="center"/>
        <w:rPr>
          <w:sz w:val="32"/>
          <w:szCs w:val="32"/>
          <w:lang w:val="pl-PL"/>
        </w:rPr>
      </w:pPr>
      <w:r>
        <w:rPr>
          <w:sz w:val="32"/>
          <w:szCs w:val="32"/>
          <w:lang w:val="pl-PL"/>
        </w:rPr>
        <w:t>Rafał Skrzymowski</w:t>
      </w:r>
    </w:p>
    <w:p w:rsidR="00F04E68" w:rsidRPr="009529EB" w:rsidRDefault="004C1C09">
      <w:pPr>
        <w:rPr>
          <w:lang w:val="pl-PL"/>
        </w:rPr>
      </w:pPr>
      <w:r w:rsidRPr="009529EB">
        <w:rPr>
          <w:lang w:val="pl-PL"/>
        </w:rPr>
        <w:br w:type="page"/>
      </w:r>
    </w:p>
    <w:p w:rsidR="00A22F98" w:rsidRPr="00A22F98" w:rsidRDefault="00A22F98" w:rsidP="00A22F98">
      <w:pPr>
        <w:pStyle w:val="Akapitzlist"/>
        <w:keepNext/>
        <w:keepLines/>
        <w:numPr>
          <w:ilvl w:val="0"/>
          <w:numId w:val="4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sz w:val="26"/>
          <w:szCs w:val="26"/>
          <w:lang w:val="pl-PL"/>
        </w:rPr>
      </w:pPr>
      <w:bookmarkStart w:id="1" w:name="_Toc466216347"/>
      <w:bookmarkStart w:id="2" w:name="_Toc466216376"/>
      <w:bookmarkStart w:id="3" w:name="_Toc467056568"/>
      <w:bookmarkStart w:id="4" w:name="_Toc467058609"/>
      <w:bookmarkEnd w:id="1"/>
      <w:bookmarkEnd w:id="2"/>
      <w:bookmarkEnd w:id="3"/>
      <w:bookmarkEnd w:id="4"/>
    </w:p>
    <w:p w:rsidR="00A22F98" w:rsidRPr="00A22F98" w:rsidRDefault="00A22F98" w:rsidP="00A22F98">
      <w:pPr>
        <w:pStyle w:val="Akapitzlist"/>
        <w:keepNext/>
        <w:keepLines/>
        <w:numPr>
          <w:ilvl w:val="0"/>
          <w:numId w:val="4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sz w:val="26"/>
          <w:szCs w:val="26"/>
          <w:lang w:val="pl-PL"/>
        </w:rPr>
      </w:pPr>
      <w:bookmarkStart w:id="5" w:name="_Toc466216348"/>
      <w:bookmarkStart w:id="6" w:name="_Toc466216377"/>
      <w:bookmarkStart w:id="7" w:name="_Toc467056569"/>
      <w:bookmarkStart w:id="8" w:name="_Toc467058610"/>
      <w:bookmarkEnd w:id="5"/>
      <w:bookmarkEnd w:id="6"/>
      <w:bookmarkEnd w:id="7"/>
      <w:bookmarkEnd w:id="8"/>
    </w:p>
    <w:p w:rsidR="00B5577B" w:rsidRPr="00F04E68" w:rsidRDefault="00B5577B" w:rsidP="00F04E68">
      <w:pPr>
        <w:keepNext/>
        <w:keepLines/>
        <w:spacing w:before="200" w:after="0"/>
        <w:outlineLvl w:val="1"/>
        <w:rPr>
          <w:i/>
          <w:lang w:val="pl-PL"/>
        </w:rPr>
      </w:pPr>
    </w:p>
    <w:p w:rsidR="002B3719" w:rsidRDefault="002B3719" w:rsidP="00F04E68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32"/>
          <w:szCs w:val="32"/>
          <w:lang w:val="pl-PL"/>
        </w:rPr>
      </w:pPr>
      <w:r>
        <w:rPr>
          <w:rFonts w:ascii="Times New Roman" w:hAnsi="Times New Roman" w:cs="Times New Roman"/>
          <w:b/>
          <w:i/>
          <w:sz w:val="32"/>
          <w:szCs w:val="32"/>
          <w:lang w:val="pl-PL"/>
        </w:rPr>
        <w:t>Funkcjonalności</w:t>
      </w:r>
    </w:p>
    <w:p w:rsidR="002B4F26" w:rsidRDefault="00D84C85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6D09F31E" wp14:editId="3D328B0A">
            <wp:extent cx="5943600" cy="334327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85" w:rsidRDefault="00D84C85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 w:rsidRPr="00F04E68">
        <w:rPr>
          <w:rFonts w:ascii="Times New Roman" w:hAnsi="Times New Roman" w:cs="Times New Roman"/>
          <w:sz w:val="24"/>
          <w:szCs w:val="24"/>
          <w:lang w:val="pl-PL"/>
        </w:rPr>
        <w:t xml:space="preserve">Strona </w:t>
      </w:r>
      <w:r w:rsidR="00381C6C" w:rsidRPr="00F04E68">
        <w:rPr>
          <w:rFonts w:ascii="Times New Roman" w:hAnsi="Times New Roman" w:cs="Times New Roman"/>
          <w:sz w:val="24"/>
          <w:szCs w:val="24"/>
          <w:lang w:val="pl-PL"/>
        </w:rPr>
        <w:t>główna aplikacji dostępna dla każdego bez potrzeby logowania. Widoczne na niej są ogłoszenia ogólne.</w:t>
      </w:r>
    </w:p>
    <w:p w:rsidR="00F04E68" w:rsidRP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381C6C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066EA450" wp14:editId="1DB3B5BF">
            <wp:extent cx="5943600" cy="334327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6C" w:rsidRPr="00F04E68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 w:rsidRPr="00F04E68">
        <w:rPr>
          <w:rFonts w:ascii="Times New Roman" w:hAnsi="Times New Roman" w:cs="Times New Roman"/>
          <w:sz w:val="24"/>
          <w:szCs w:val="24"/>
          <w:lang w:val="pl-PL"/>
        </w:rPr>
        <w:t>Strona logowania.</w:t>
      </w:r>
    </w:p>
    <w:p w:rsidR="00F04E68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ab/>
      </w:r>
    </w:p>
    <w:p w:rsidR="00381C6C" w:rsidRPr="00381C6C" w:rsidRDefault="00381C6C" w:rsidP="00F04E68">
      <w:pPr>
        <w:keepNext/>
        <w:keepLines/>
        <w:spacing w:after="0"/>
        <w:ind w:firstLine="72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pl-PL"/>
        </w:rPr>
        <w:lastRenderedPageBreak/>
        <w:t>Admin</w:t>
      </w:r>
    </w:p>
    <w:p w:rsidR="00381C6C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34125024" wp14:editId="4F06CD2D">
            <wp:extent cx="5943600" cy="334327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6C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 w:rsidRPr="00F04E68">
        <w:rPr>
          <w:rFonts w:ascii="Times New Roman" w:hAnsi="Times New Roman" w:cs="Times New Roman"/>
          <w:sz w:val="24"/>
          <w:szCs w:val="24"/>
          <w:lang w:val="pl-PL"/>
        </w:rPr>
        <w:t>Strona główna konta admina. Po lewej stronie ekranu menu główne funkcjonalności dla konta admina.</w:t>
      </w:r>
    </w:p>
    <w:p w:rsidR="00F04E68" w:rsidRP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381C6C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drawing>
          <wp:inline distT="0" distB="0" distL="0" distR="0" wp14:anchorId="7CE3670B" wp14:editId="046A7D8E">
            <wp:extent cx="5943600" cy="334327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6C" w:rsidRPr="00F04E68" w:rsidRDefault="00381C6C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 w:rsidRPr="00F04E68">
        <w:rPr>
          <w:rFonts w:ascii="Times New Roman" w:hAnsi="Times New Roman" w:cs="Times New Roman"/>
          <w:sz w:val="24"/>
          <w:szCs w:val="24"/>
          <w:lang w:val="pl-PL"/>
        </w:rPr>
        <w:t xml:space="preserve">Widok po wybraniu menu „Klasy”. Admin może dodać </w:t>
      </w:r>
      <w:r w:rsidR="00F04E68" w:rsidRPr="00F04E68">
        <w:rPr>
          <w:rFonts w:ascii="Times New Roman" w:hAnsi="Times New Roman" w:cs="Times New Roman"/>
          <w:sz w:val="24"/>
          <w:szCs w:val="24"/>
          <w:lang w:val="pl-PL"/>
        </w:rPr>
        <w:t>nową klasę, edytować klasę, wyświetlić jej szczegóły oraz ją usunąć.</w:t>
      </w:r>
      <w:r w:rsidR="00927A7F">
        <w:rPr>
          <w:rFonts w:ascii="Times New Roman" w:hAnsi="Times New Roman" w:cs="Times New Roman"/>
          <w:sz w:val="24"/>
          <w:szCs w:val="24"/>
          <w:lang w:val="pl-PL"/>
        </w:rPr>
        <w:t xml:space="preserve"> Widoki główne „Nauczyciele”, „Przedmioty”, „Rodzice”, „Uczniowie” oraz „Ogłoszenia” wyglądają tak samo. Różnią się wyświetlane informacje.</w:t>
      </w:r>
    </w:p>
    <w:p w:rsid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37B5C36E" wp14:editId="146B4BAE">
            <wp:extent cx="5943600" cy="334327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 w:rsidRPr="00F04E68">
        <w:rPr>
          <w:rFonts w:ascii="Times New Roman" w:hAnsi="Times New Roman" w:cs="Times New Roman"/>
          <w:sz w:val="24"/>
          <w:szCs w:val="24"/>
          <w:lang w:val="pl-PL"/>
        </w:rPr>
        <w:t>Widok tworzenia nowej klasy. Aby stworzyć nową klasę należy podać nazwę klasy oraz wychowawcę. Wyświetlają się tylko Ci nauczyciele, którzy nie są wychowawcami żadnej klasy</w:t>
      </w:r>
      <w:r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:rsid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Po utworzeniu nowej klasy zostajemy przeniesieni do strony głównej menu „Klasa”.</w:t>
      </w:r>
    </w:p>
    <w:p w:rsid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04E68" w:rsidRDefault="00F04E68" w:rsidP="00F04E68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75EF1555" wp14:editId="3CD6234B">
            <wp:extent cx="5943600" cy="334327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68" w:rsidRDefault="00F04E68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edycji klasy. Admin może zmienić nazwę klasy, zmienić wychowawcę, dodać lub usunąć uczniów z klasy, dodać lub usunąć przedmioty, na które uczęszcza klasa.</w:t>
      </w:r>
    </w:p>
    <w:p w:rsidR="00F04E68" w:rsidRDefault="00F04E68" w:rsidP="00381C6C">
      <w:pPr>
        <w:keepNext/>
        <w:keepLines/>
        <w:spacing w:before="200"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537350D8" wp14:editId="4B6E33DF">
            <wp:extent cx="5943600" cy="3343275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E68" w:rsidRDefault="00F04E68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„Szczegóły” klasy</w:t>
      </w:r>
      <w:r w:rsidR="00927A7F">
        <w:rPr>
          <w:rFonts w:ascii="Times New Roman" w:hAnsi="Times New Roman" w:cs="Times New Roman"/>
          <w:sz w:val="24"/>
          <w:szCs w:val="24"/>
          <w:lang w:val="pl-PL"/>
        </w:rPr>
        <w:t>. Widzimy tutaj uczniów danej klasy oraz przedmioty przypisane do klasy.</w:t>
      </w: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318B8792" wp14:editId="79AA87E3">
            <wp:extent cx="5943600" cy="334327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Po kliknięciu przycisku „Usuń” widzimy okno z potwierdzeniem chęci usunięcia elementu.</w:t>
      </w: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Wygląda to tak samo przy kliknięciu przycisku „Usuń” w każdym z widoków.</w:t>
      </w: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05756CC5" wp14:editId="0640FC60">
            <wp:extent cx="5943600" cy="334327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7F" w:rsidRDefault="00927A7F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Widok </w:t>
      </w:r>
      <w:r w:rsidR="00F21BA0">
        <w:rPr>
          <w:rFonts w:ascii="Times New Roman" w:hAnsi="Times New Roman" w:cs="Times New Roman"/>
          <w:sz w:val="24"/>
          <w:szCs w:val="24"/>
          <w:lang w:val="pl-PL"/>
        </w:rPr>
        <w:t>tworzenia nowego konta ucznia. Admin wpisuje imię, nazwisko, adres, e-mail, hasło, telefon, datę urodzeni oraz wybiera rodzica. Opcjonalnie może od razu przypisać ucznia do klasy. Widoki dodawania nowego rodzica oraz nauczyciela wyglądają bardzo podobnie. W widoku tworzenia konta rodzica oraz nauczyciela nie ma wyboru rodzica oraz klasy, ale w widoku tworzenia konta nauczyciela wybieramy nauczany przedmiot. W widoku „Edytuj” ucznia, nauczyciela oraz rodzica możemy edytować te wszystkie dane z wyjątkiem daty urodzenia oraz rodzica.</w:t>
      </w:r>
    </w:p>
    <w:p w:rsidR="00F21BA0" w:rsidRDefault="00F21BA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21BA0" w:rsidRDefault="00F21BA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1BA608AA" wp14:editId="0F62CABC">
            <wp:extent cx="5943600" cy="334327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A0" w:rsidRDefault="00F21BA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„Szczegóły”</w:t>
      </w:r>
      <w:r w:rsidR="00F136A2">
        <w:rPr>
          <w:rFonts w:ascii="Times New Roman" w:hAnsi="Times New Roman" w:cs="Times New Roman"/>
          <w:sz w:val="24"/>
          <w:szCs w:val="24"/>
          <w:lang w:val="pl-PL"/>
        </w:rPr>
        <w:t xml:space="preserve"> nauczyciela. Dla ucznia wygląda on tak samo, dodatkowo mamy podane imię oraz nazwisko rodzica. Natomiast dla widoku rodzica mamy dodatkowo listę dzieci.</w:t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31597C27" wp14:editId="3F0B3D83">
            <wp:extent cx="5943600" cy="3343275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Widok tworzenia nowego przedmiotu. Wymagane dane to nazwa oraz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do treści kształcenia.</w:t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 widoku „Edytuj” możemy zmienić te same dane.</w:t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5771EBEA" wp14:editId="4F7F7F62">
            <wp:extent cx="5943600" cy="334327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„Szczegóły” przedmiotu. Możemy zobaczyć nauczycieli danego przedmiotu oraz kliknąć w odnośnik do treści kształcenia.</w:t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4377C45B" wp14:editId="5CCD1D9F">
            <wp:extent cx="5943600" cy="334327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A2" w:rsidRDefault="00F136A2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Powyżej widok tworzenia nowego ogłoszenia. Admin musi podać tytuł, treść oraz datę wygaśnięcia tworzonego ogłoszenia. W treści może wpisać maksymalnie 2000 znaków. W widoku „Edytuj” możemy zmienić podane dane. Dodatkowo możemy zmienić status ogłoszenia na „aktywny” lub „nieaktywny”. W widoku „Szczegóły” widzimy tytuł oraz treść ogłoszenia.</w:t>
      </w:r>
    </w:p>
    <w:p w:rsidR="00F136A2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ab/>
      </w:r>
      <w:r>
        <w:rPr>
          <w:rFonts w:ascii="Times New Roman" w:hAnsi="Times New Roman" w:cs="Times New Roman"/>
          <w:b/>
          <w:i/>
          <w:sz w:val="28"/>
          <w:szCs w:val="28"/>
          <w:lang w:val="pl-PL"/>
        </w:rPr>
        <w:t>Uczeń</w:t>
      </w:r>
    </w:p>
    <w:p w:rsidR="004C3C6E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1CAC9007" wp14:editId="7AB48329">
            <wp:extent cx="5943600" cy="3343275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6E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strony głównej dla konta ucznia.</w:t>
      </w:r>
    </w:p>
    <w:p w:rsidR="004C3C6E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4C3C6E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28568A67" wp14:editId="1732A7D6">
            <wp:extent cx="5943600" cy="334327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6E" w:rsidRDefault="004C3C6E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po wejściu w menu „Dane osobowe”. Po kliknięciu w przycisk „Edytuj” uczeń może edytować te dane. Taki sam widok i takie same opcje mają nauczyciele oraz rodzice po zalogowaniu się na swoje konta oraz wejściu w menu „Dane osobowe”</w:t>
      </w:r>
    </w:p>
    <w:p w:rsidR="00080873" w:rsidRDefault="00080873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080873" w:rsidRDefault="00080873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456F9322" wp14:editId="5772B501">
            <wp:extent cx="5943600" cy="3343275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73" w:rsidRDefault="00080873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Po kliknięciu w menu „Oceny” i </w:t>
      </w:r>
      <w:r w:rsidR="005260F0">
        <w:rPr>
          <w:rFonts w:ascii="Times New Roman" w:hAnsi="Times New Roman" w:cs="Times New Roman"/>
          <w:sz w:val="24"/>
          <w:szCs w:val="24"/>
          <w:lang w:val="pl-PL"/>
        </w:rPr>
        <w:t>„Dostępne pliki” pojawia się powyższe okno z wyborem przedmiotu.</w:t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72461F25" wp14:editId="5D696F97">
            <wp:extent cx="5943600" cy="334327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Widok ocen z przedmioty „Matematyka”. Jest on taki sam dla konta „Nauczyciela”. Możemy również </w:t>
      </w:r>
      <w:proofErr w:type="spellStart"/>
      <w:r>
        <w:rPr>
          <w:rFonts w:ascii="Times New Roman" w:hAnsi="Times New Roman" w:cs="Times New Roman"/>
          <w:sz w:val="24"/>
          <w:szCs w:val="24"/>
          <w:lang w:val="pl-PL"/>
        </w:rPr>
        <w:t>zafiltrować</w:t>
      </w:r>
      <w:proofErr w:type="spellEnd"/>
      <w:r>
        <w:rPr>
          <w:rFonts w:ascii="Times New Roman" w:hAnsi="Times New Roman" w:cs="Times New Roman"/>
          <w:sz w:val="24"/>
          <w:szCs w:val="24"/>
          <w:lang w:val="pl-PL"/>
        </w:rPr>
        <w:t xml:space="preserve"> oceny po okresie wystawienia.</w:t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358C0076" wp14:editId="34FCFBB0">
            <wp:extent cx="5943600" cy="33432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dostępnych plików z konkretnego przedmiotu. Po kliknięciu na nazwę pliku zostanie on automatycznie pobrany.</w:t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3A8CF8F9" wp14:editId="1E64B8EA">
            <wp:extent cx="5943600" cy="334327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Na powyższym rysunku widzimy dostępnie, nierozwiązane testy z przedmiotów, do których uczeń jest przypisany.</w:t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5D94406A" wp14:editId="369D577A">
            <wp:extent cx="5943600" cy="334327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Test ucznia w trakcie rozwiązywania. Po upływie wyznaczonego czasu test automatycznie się kończy.</w:t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1A3CED5A" wp14:editId="12B9EF95">
            <wp:extent cx="5943600" cy="334327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F0" w:rsidRDefault="005260F0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pojawiający się po wypełnieniu testu. Uczeń od razu widzi na nim ilość poprawnie udzielonych odpowiedzi oraz wystawioną ocenę.</w:t>
      </w: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lastRenderedPageBreak/>
        <w:tab/>
      </w:r>
      <w:r>
        <w:rPr>
          <w:rFonts w:ascii="Times New Roman" w:hAnsi="Times New Roman" w:cs="Times New Roman"/>
          <w:b/>
          <w:i/>
          <w:sz w:val="28"/>
          <w:szCs w:val="28"/>
          <w:lang w:val="pl-PL"/>
        </w:rPr>
        <w:t>Rodzic</w:t>
      </w: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1AD65A50" wp14:editId="445A9B31">
            <wp:extent cx="5943600" cy="3343275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Strona główna widziana przez rodzica po zalogowaniu. Na stronie głównej prócz menu widzi ogłoszenia od wychowawcy.</w:t>
      </w: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225C1" w:rsidRPr="00B927D2" w:rsidRDefault="004146A6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6C60FE43" wp14:editId="60073F3B">
            <wp:extent cx="5943600" cy="334327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7D2" w:rsidRPr="00DE3525" w:rsidRDefault="00B927D2" w:rsidP="00B927D2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tworzenia nowego zapytania, w którym rodzic może wybrać nauczyciela-odbiorcę, wpisać tytuł oraz treść zapytania.</w:t>
      </w:r>
    </w:p>
    <w:p w:rsidR="00F225C1" w:rsidRDefault="00F225C1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5B46DD63" wp14:editId="1158958C">
            <wp:extent cx="5943600" cy="334327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525" w:rsidRDefault="00DE3525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po wejściu w menu „Wiadomości”, w którym rodzic widzi wysłane przez siebie zapytania do nauczycieli oraz może przejść do wysłanie nowego zapytania. Po wejściu w „Szczegóły” rodzic widzi treść zapytania oraz treść odpowiedzi od nauczyciela.</w:t>
      </w:r>
      <w:r w:rsidR="00F225C1">
        <w:rPr>
          <w:rFonts w:ascii="Times New Roman" w:hAnsi="Times New Roman" w:cs="Times New Roman"/>
          <w:sz w:val="24"/>
          <w:szCs w:val="24"/>
          <w:lang w:val="pl-PL"/>
        </w:rPr>
        <w:t xml:space="preserve"> Mamy również w menu po lewej stronie wypisane wszystkie dzieci. Po kliknięciu w imię i nazwisko dziecka przechodzimy do wyboru przedmiotu a następnie do podglądu ocen dziecka z wybranego przedmiotu jak w tym samym widoku na koncie ucznia.</w:t>
      </w:r>
    </w:p>
    <w:p w:rsidR="00F225C1" w:rsidRDefault="00F225C1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823B4" w:rsidRDefault="00B927D2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pl-PL"/>
        </w:rPr>
        <w:tab/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</w:p>
    <w:p w:rsidR="00DE3525" w:rsidRDefault="00B927D2" w:rsidP="00F823B4">
      <w:pPr>
        <w:keepNext/>
        <w:keepLines/>
        <w:spacing w:after="0"/>
        <w:ind w:firstLine="720"/>
        <w:outlineLvl w:val="1"/>
        <w:rPr>
          <w:rFonts w:ascii="Times New Roman" w:hAnsi="Times New Roman" w:cs="Times New Roman"/>
          <w:b/>
          <w:i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pl-PL"/>
        </w:rPr>
        <w:lastRenderedPageBreak/>
        <w:t>Nauczyciel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5796A4C6" wp14:editId="76F2000A">
            <wp:extent cx="5943600" cy="3343275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pl-PL"/>
        </w:rPr>
        <w:t>Widok strony głównej po zalogowaniu się jako nauczyciel. Po wejściu w menu „Dane osobowe” mamy te same widoki co w przypadku konta ucznia oraz rodzica.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26B34738" wp14:editId="3C9EAE62">
            <wp:extent cx="5943600" cy="3343275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pl-PL"/>
        </w:rPr>
        <w:t>Po wejściu w menu „Dodaj ocenę” pojawia się rozwijana lista z klasami które naucza nauczyciel. Po wybraniu klasy pojawia się rozwijana lista z uczniami danej klasy. Po wybraniu ucznia pojawia się widok jak na ostatnim rysunku. Nauczyciel widzi wszystkie oceny danego ucznia oraz może wstawić nową.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10963DB6" wp14:editId="0A87E034">
            <wp:extent cx="5943600" cy="3343275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Po wybraniu menu „Wiadomości” nauczyciel widzi wszystkie wiadomości od rodziców na które nie udzielił odpowiedzi.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0DAADFBA" wp14:editId="7191362F">
            <wp:extent cx="5943600" cy="334327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podglądu wiadomości od rodzica.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7473F28A" wp14:editId="1AB33BBF">
            <wp:extent cx="5943600" cy="3343275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tworzenia odpowiedzi na wybraną wiadomość od rodzica. Po kliknięciu przycisku „Wyślij” odpowiedź zostaje wysłana do rodzica. Odpowiedź może zawierać do 1000 znaków.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1B2231F2" wp14:editId="00CB3DB4">
            <wp:extent cx="5943600" cy="334327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po wejściu w menu „Dodaj plik”. Po kliknięciu w przycisk wybierz plik pojawia się okno do wyboru pliku jak na rysunku. Po wybraniu pliku nauczyciel i naciśnięciu „Dodaj plik” staje on się widoczny dla uczniów przypisanych do przedmiotu nauczanego przez tego nauczyciela.</w:t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36B5D367" wp14:editId="2EA34DE3">
            <wp:extent cx="5943600" cy="334327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4" w:rsidRDefault="00F823B4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Po wybraniu opcji „Stwórz nowy test” </w:t>
      </w:r>
      <w:r w:rsidR="00CB721B">
        <w:rPr>
          <w:rFonts w:ascii="Times New Roman" w:hAnsi="Times New Roman" w:cs="Times New Roman"/>
          <w:sz w:val="24"/>
          <w:szCs w:val="24"/>
          <w:lang w:val="pl-PL"/>
        </w:rPr>
        <w:t>pojawia się okno jak na rysunku powyżej. Nauczyciel wpisuje nazwę testu, ilość pytań, maksymalną liczbę punktów do zdobycia oraz czas trwania testu.</w:t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0E7822F5" wp14:editId="51E1D837">
            <wp:extent cx="5943600" cy="334327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Okno tworzenia pytań do testu. Nauczyciel wpisuje treść pytania oraz liczbę punktów za podanie prawidłowej odpowiedzi. </w:t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257B4F93" wp14:editId="0FFFDF49">
            <wp:extent cx="5943600" cy="334327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 xml:space="preserve">Po dodaniu treści pytań pojawia się powyżej przedstawione okno. Nauczyciel widzi treść każdego pytania oraz ilość punktów za prawidłową odpowiedź. Do każdego pytania ma przycisk „Dodaj odpowiedzi”. </w:t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drawing>
          <wp:inline distT="0" distB="0" distL="0" distR="0" wp14:anchorId="01A5363A" wp14:editId="29061DDC">
            <wp:extent cx="5943600" cy="334327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Po kliknięciu w przycisk „Dodaj odpowiedzi” pojawia się powyższe okno. Nauczyciel wpisuje treść odpowiedzi oraz zaznacza czy odpowiedź jest poprawna. Dodane odpowiedzi od razu pojawiają się pod pytaniem.</w:t>
      </w:r>
    </w:p>
    <w:p w:rsidR="00CB721B" w:rsidRDefault="00CB721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noProof/>
        </w:rPr>
        <w:lastRenderedPageBreak/>
        <w:drawing>
          <wp:inline distT="0" distB="0" distL="0" distR="0" wp14:anchorId="4E55B095" wp14:editId="49B321A1">
            <wp:extent cx="5943600" cy="3343275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1B" w:rsidRPr="00B927D2" w:rsidRDefault="0033077B" w:rsidP="00927A7F">
      <w:pPr>
        <w:keepNext/>
        <w:keepLines/>
        <w:spacing w:after="0"/>
        <w:outlineLvl w:val="1"/>
        <w:rPr>
          <w:rFonts w:ascii="Times New Roman" w:hAnsi="Times New Roman" w:cs="Times New Roman"/>
          <w:sz w:val="24"/>
          <w:szCs w:val="24"/>
          <w:lang w:val="pl-PL"/>
        </w:rPr>
      </w:pPr>
      <w:r>
        <w:rPr>
          <w:rFonts w:ascii="Times New Roman" w:hAnsi="Times New Roman" w:cs="Times New Roman"/>
          <w:sz w:val="24"/>
          <w:szCs w:val="24"/>
          <w:lang w:val="pl-PL"/>
        </w:rPr>
        <w:t>Widok tworzenia nowego ogłoszenia dla rodziców klasy, której nauczyciel jest wychowawcą. Opcja „Wyślij ogłoszenie” jest widoczna tylko dla tych nauczycieli, którzy są wychowawcą jakiejś klasy.</w:t>
      </w:r>
      <w:bookmarkStart w:id="9" w:name="_GoBack"/>
      <w:bookmarkEnd w:id="9"/>
    </w:p>
    <w:sectPr w:rsidR="00CB721B" w:rsidRPr="00B927D2" w:rsidSect="003E51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07D39" w:rsidRDefault="00C07D39" w:rsidP="007C185E">
      <w:pPr>
        <w:spacing w:after="0" w:line="240" w:lineRule="auto"/>
      </w:pPr>
      <w:r>
        <w:separator/>
      </w:r>
    </w:p>
  </w:endnote>
  <w:endnote w:type="continuationSeparator" w:id="0">
    <w:p w:rsidR="00C07D39" w:rsidRDefault="00C07D39" w:rsidP="007C18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07D39" w:rsidRDefault="00C07D39" w:rsidP="007C185E">
      <w:pPr>
        <w:spacing w:after="0" w:line="240" w:lineRule="auto"/>
      </w:pPr>
      <w:r>
        <w:separator/>
      </w:r>
    </w:p>
  </w:footnote>
  <w:footnote w:type="continuationSeparator" w:id="0">
    <w:p w:rsidR="00C07D39" w:rsidRDefault="00C07D39" w:rsidP="007C18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B444CF"/>
    <w:multiLevelType w:val="hybridMultilevel"/>
    <w:tmpl w:val="126407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8228A"/>
    <w:multiLevelType w:val="hybridMultilevel"/>
    <w:tmpl w:val="813EBC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1D56EC"/>
    <w:multiLevelType w:val="hybridMultilevel"/>
    <w:tmpl w:val="BB121D04"/>
    <w:lvl w:ilvl="0" w:tplc="FB745950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C81B51"/>
    <w:multiLevelType w:val="multilevel"/>
    <w:tmpl w:val="54FCA82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6F2C374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4DD03D5"/>
    <w:multiLevelType w:val="multilevel"/>
    <w:tmpl w:val="BC72E9E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7A706BE2"/>
    <w:multiLevelType w:val="multilevel"/>
    <w:tmpl w:val="5DF03B5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6"/>
  </w:num>
  <w:num w:numId="5">
    <w:abstractNumId w:val="6"/>
    <w:lvlOverride w:ilvl="0">
      <w:startOverride w:val="5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062"/>
    <w:rsid w:val="00016A38"/>
    <w:rsid w:val="00080873"/>
    <w:rsid w:val="00090689"/>
    <w:rsid w:val="001055EF"/>
    <w:rsid w:val="0014689B"/>
    <w:rsid w:val="0015658C"/>
    <w:rsid w:val="0017534D"/>
    <w:rsid w:val="00200D08"/>
    <w:rsid w:val="00290421"/>
    <w:rsid w:val="002A6B7E"/>
    <w:rsid w:val="002B3719"/>
    <w:rsid w:val="002B4F26"/>
    <w:rsid w:val="002D3C1B"/>
    <w:rsid w:val="002F4D7E"/>
    <w:rsid w:val="0033077B"/>
    <w:rsid w:val="003552EF"/>
    <w:rsid w:val="003634AF"/>
    <w:rsid w:val="00381C6C"/>
    <w:rsid w:val="003862A6"/>
    <w:rsid w:val="003C3455"/>
    <w:rsid w:val="003E516B"/>
    <w:rsid w:val="003F619B"/>
    <w:rsid w:val="004146A6"/>
    <w:rsid w:val="00427AC3"/>
    <w:rsid w:val="00440DD8"/>
    <w:rsid w:val="00453540"/>
    <w:rsid w:val="004A5062"/>
    <w:rsid w:val="004B27E8"/>
    <w:rsid w:val="004C1C09"/>
    <w:rsid w:val="004C3C6E"/>
    <w:rsid w:val="004D7190"/>
    <w:rsid w:val="005260F0"/>
    <w:rsid w:val="00592471"/>
    <w:rsid w:val="005B2B69"/>
    <w:rsid w:val="005D59CF"/>
    <w:rsid w:val="00613AA8"/>
    <w:rsid w:val="006475D0"/>
    <w:rsid w:val="007065F9"/>
    <w:rsid w:val="00781F07"/>
    <w:rsid w:val="00784A68"/>
    <w:rsid w:val="007944F2"/>
    <w:rsid w:val="007A6BBF"/>
    <w:rsid w:val="007B4BCA"/>
    <w:rsid w:val="007C185E"/>
    <w:rsid w:val="00802B12"/>
    <w:rsid w:val="00852D36"/>
    <w:rsid w:val="00855E50"/>
    <w:rsid w:val="008767DC"/>
    <w:rsid w:val="0088235C"/>
    <w:rsid w:val="00897A9F"/>
    <w:rsid w:val="008B4111"/>
    <w:rsid w:val="00927A7F"/>
    <w:rsid w:val="0093776B"/>
    <w:rsid w:val="009529EB"/>
    <w:rsid w:val="00A22F98"/>
    <w:rsid w:val="00A3548B"/>
    <w:rsid w:val="00A75472"/>
    <w:rsid w:val="00A9017D"/>
    <w:rsid w:val="00AC3CC6"/>
    <w:rsid w:val="00B052EC"/>
    <w:rsid w:val="00B5577B"/>
    <w:rsid w:val="00B927D2"/>
    <w:rsid w:val="00BB11C2"/>
    <w:rsid w:val="00BF28A1"/>
    <w:rsid w:val="00BF75BC"/>
    <w:rsid w:val="00C07D39"/>
    <w:rsid w:val="00C25E67"/>
    <w:rsid w:val="00C26795"/>
    <w:rsid w:val="00C741A8"/>
    <w:rsid w:val="00C76521"/>
    <w:rsid w:val="00CA2E0C"/>
    <w:rsid w:val="00CB721B"/>
    <w:rsid w:val="00CC1604"/>
    <w:rsid w:val="00CE0819"/>
    <w:rsid w:val="00CF2883"/>
    <w:rsid w:val="00D20108"/>
    <w:rsid w:val="00D47719"/>
    <w:rsid w:val="00D518F4"/>
    <w:rsid w:val="00D55AD6"/>
    <w:rsid w:val="00D84C85"/>
    <w:rsid w:val="00D970B5"/>
    <w:rsid w:val="00DE3525"/>
    <w:rsid w:val="00E1690A"/>
    <w:rsid w:val="00E5632B"/>
    <w:rsid w:val="00E65818"/>
    <w:rsid w:val="00E91C93"/>
    <w:rsid w:val="00F04E68"/>
    <w:rsid w:val="00F136A2"/>
    <w:rsid w:val="00F21BA0"/>
    <w:rsid w:val="00F225C1"/>
    <w:rsid w:val="00F45ED4"/>
    <w:rsid w:val="00F823B4"/>
    <w:rsid w:val="00FF1CB5"/>
    <w:rsid w:val="00FF4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BA39AD"/>
  <w15:docId w15:val="{7FA04FE9-D288-436C-B0F6-6A5EF2A21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3E516B"/>
  </w:style>
  <w:style w:type="paragraph" w:styleId="Nagwek1">
    <w:name w:val="heading 1"/>
    <w:basedOn w:val="Normalny"/>
    <w:next w:val="Normalny"/>
    <w:link w:val="Nagwek1Znak"/>
    <w:uiPriority w:val="9"/>
    <w:qFormat/>
    <w:rsid w:val="004A506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A5062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4A5062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A5062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A5062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A5062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A5062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A5062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A5062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A506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rsid w:val="004A5062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4A506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A506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A506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A506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A506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A506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A506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kapitzlist">
    <w:name w:val="List Paragraph"/>
    <w:basedOn w:val="Normalny"/>
    <w:uiPriority w:val="34"/>
    <w:qFormat/>
    <w:rsid w:val="004A5062"/>
    <w:pPr>
      <w:ind w:left="720"/>
      <w:contextualSpacing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4A5062"/>
    <w:pPr>
      <w:outlineLvl w:val="9"/>
    </w:pPr>
    <w:rPr>
      <w:color w:val="365F91" w:themeColor="accent1" w:themeShade="BF"/>
    </w:rPr>
  </w:style>
  <w:style w:type="paragraph" w:styleId="Spistreci1">
    <w:name w:val="toc 1"/>
    <w:basedOn w:val="Normalny"/>
    <w:next w:val="Normalny"/>
    <w:autoRedefine/>
    <w:uiPriority w:val="39"/>
    <w:unhideWhenUsed/>
    <w:rsid w:val="004A506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A5062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4A5062"/>
    <w:rPr>
      <w:color w:val="0000FF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A50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A5062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7C1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7C185E"/>
  </w:style>
  <w:style w:type="paragraph" w:styleId="Stopka">
    <w:name w:val="footer"/>
    <w:basedOn w:val="Normalny"/>
    <w:link w:val="StopkaZnak"/>
    <w:uiPriority w:val="99"/>
    <w:unhideWhenUsed/>
    <w:rsid w:val="007C18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7C185E"/>
  </w:style>
  <w:style w:type="paragraph" w:styleId="Tytu">
    <w:name w:val="Title"/>
    <w:basedOn w:val="Normalny"/>
    <w:next w:val="Normalny"/>
    <w:link w:val="TytuZnak"/>
    <w:uiPriority w:val="10"/>
    <w:qFormat/>
    <w:rsid w:val="00F45ED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45ED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75472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75472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7547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2038057-1E6C-4E53-870E-9805E94B7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954</Words>
  <Characters>5726</Characters>
  <Application>Microsoft Office Word</Application>
  <DocSecurity>0</DocSecurity>
  <Lines>47</Lines>
  <Paragraphs>13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Agnieszka</dc:creator>
  <cp:lastModifiedBy>Rafal Skrzymowski</cp:lastModifiedBy>
  <cp:revision>2</cp:revision>
  <dcterms:created xsi:type="dcterms:W3CDTF">2019-01-25T23:25:00Z</dcterms:created>
  <dcterms:modified xsi:type="dcterms:W3CDTF">2019-01-25T23:25:00Z</dcterms:modified>
</cp:coreProperties>
</file>